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AB5975" w:rsidRDefault="001B4BE1" w:rsidP="00AB5975">
      <w:pPr>
        <w:shd w:val="clear" w:color="auto" w:fill="FFFFFF"/>
        <w:spacing w:after="0"/>
        <w:ind w:right="-30"/>
        <w:rPr>
          <w:rFonts w:ascii="Times New Roman" w:eastAsia="Times New Roman" w:hAnsi="Times New Roman" w:cs="Times New Roman"/>
          <w:b/>
          <w:color w:val="332510"/>
          <w:sz w:val="28"/>
          <w:szCs w:val="28"/>
          <w:lang w:eastAsia="ru-RU"/>
        </w:rPr>
      </w:pPr>
      <w:r w:rsidRPr="00AB5975">
        <w:rPr>
          <w:rFonts w:ascii="Times New Roman" w:hAnsi="Times New Roman" w:cs="Times New Roman"/>
          <w:b/>
          <w:color w:val="856129"/>
          <w:sz w:val="28"/>
          <w:szCs w:val="28"/>
        </w:rPr>
        <w:t>Темы проектов по обществознанию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межнациональных отношений на развитие российской государственности.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национальных и религиозных традиций на образ жизни</w:t>
      </w:r>
      <w:r w:rsidR="00DB7B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русского права на формирование российской правовой системы.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Влияние СМИ на формирование общественного мнения и их роль в ходе избирательной компании.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Внешний государственный долг России и его погашение.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Герб, гимн, флаг – как символы объединения общества (на примере символики России).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Глобальные проблемы человечества и пути их решения.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Государственная власть в истории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Государство и гражданское общество.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Доблесть и честь русского воинства.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Дружба – центр межличностных отношений.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Знания и умения в информационную эпоху.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Значение технического прогресса в жизни общества.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Идеальная форма правления современного российского государства.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Институты гражданского общества в современной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Информационное общество и эволюция человеческих потребностей.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История герба России</w:t>
      </w:r>
      <w:r w:rsidR="00DB7B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История появления Конституции РФ</w:t>
      </w:r>
      <w:r w:rsidR="00DB7B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Как голосуют россияне: мои наблюдения и выводы.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B4BE1">
        <w:rPr>
          <w:rFonts w:ascii="Times New Roman" w:hAnsi="Times New Roman" w:cs="Times New Roman"/>
          <w:color w:val="000000"/>
          <w:sz w:val="28"/>
          <w:szCs w:val="28"/>
        </w:rPr>
        <w:t>Конфессии</w:t>
      </w:r>
      <w:proofErr w:type="spellEnd"/>
      <w:r w:rsidRPr="001B4BE1">
        <w:rPr>
          <w:rFonts w:ascii="Times New Roman" w:hAnsi="Times New Roman" w:cs="Times New Roman"/>
          <w:color w:val="000000"/>
          <w:sz w:val="28"/>
          <w:szCs w:val="28"/>
        </w:rPr>
        <w:t xml:space="preserve"> в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Международный терроризм – глобальная проблема современности.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Место отдельного человека в жизни общества.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Место традиций в жизни современного человека.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Мировая урбанизация в XXI веке.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Мировое сообщество и его влияние на Россию.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Мировой экономический кризис: причины и последствия.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Мое здоровье принадлежит только мне.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Мои права. Мои обязанности. (Изучая Конституцию РФ)</w:t>
      </w:r>
      <w:r w:rsidR="00DB7B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Органы местного самоуправления в моём регионе.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Основные направления политики государства в области культуры.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Основные направления социальной политики российского государства.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Основные теории зарождения жизни на земле.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Особенности развития института государственной власти в советский период.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Подростковая преступность.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Политика государства в области охраны окружающей среды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Политические партии в современной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Политический терроризм в истории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Построение правового государства в современной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Проблемы демографической стабилизации ситуации на Земле.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Проблемы социализации молодежи в современных условиях.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Пропаганда здорового образа жизни.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Процесс экономической глобализации. Его истоки, сущность и значение.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Развитие парламентаризма в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Развитие самосознания в подростковом возрасте.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Реализация принципа разделения властей в формировании российской государственности.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Роль образования для достижения успеха в жизни.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Роль политических партий в формировании и становлении российской государственности.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Роль средств массовой информации в демократическом правовом государстве.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Россия унитарная: миф или реальность.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Самое позитивное событие прошедшего тысячелетия.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Самые вредные достижения цивилизации.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Свобода совести.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Связь поколений как основа непрерывности истории и культуры.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Семья – как малая группа и социальный институт. Проблемы современной семьи и пути их преодоления.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Семья в Древней Руси.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Смертная казнь: за и против.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СМИ и государственная власть в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Современная демографическая ситуация в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Социальная сеть как основа современной социальной структуры.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Социальная ситуация и социальные проблемы современной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Социально-психологические особенности молодёжных субкультур.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Социальный контроль.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Способы, пути предупреждения преступлений.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Тенденции духовной жизни современной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Теории возникновения жизни на земле.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Терроризм, как фактор укрепления авторитарного государства.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У истоков политических партий российского общества.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Федерализм в России: успехи, проблемы, перспективы.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класса буржуазии в России.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культуры русского народа.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менталитета русского народа.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русской элиты.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сословий в российском обществе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B4BE1">
        <w:rPr>
          <w:rFonts w:ascii="Times New Roman" w:hAnsi="Times New Roman" w:cs="Times New Roman"/>
          <w:color w:val="000000"/>
          <w:sz w:val="28"/>
          <w:szCs w:val="28"/>
        </w:rPr>
        <w:t>Хип-Хоп</w:t>
      </w:r>
      <w:proofErr w:type="spellEnd"/>
      <w:r w:rsidRPr="001B4BE1">
        <w:rPr>
          <w:rFonts w:ascii="Times New Roman" w:hAnsi="Times New Roman" w:cs="Times New Roman"/>
          <w:color w:val="000000"/>
          <w:sz w:val="28"/>
          <w:szCs w:val="28"/>
        </w:rPr>
        <w:t>, как стиль жизни.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Ценности здорового образа жизни в молодежной среде.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Экономические реформы в России. Основные направления экономической политики правительства РФ.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Этика, мораль и политика.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  <w:t>Этнические и религиозные особенности в формировании здорового образа жизни.</w:t>
      </w:r>
    </w:p>
    <w:p w:rsidR="001B4BE1" w:rsidRPr="00AB5975" w:rsidRDefault="001B4BE1" w:rsidP="00AB5975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Общество и человек</w:t>
      </w:r>
      <w:r w:rsidRPr="00AB59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t>Типология обществ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Происхождение человека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Глобальные проблемы современности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Деятельность как способ существования людей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Деятельность людей и ее многообразие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Трудовая деятельность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Политическая деятельность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Сознание и познание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Самопознание и развитие личности</w:t>
      </w:r>
      <w:r w:rsidR="00DB7BB5">
        <w:rPr>
          <w:color w:val="000000"/>
          <w:sz w:val="28"/>
          <w:szCs w:val="28"/>
        </w:rPr>
        <w:t>.</w:t>
      </w:r>
      <w:r w:rsidR="00DB7BB5">
        <w:rPr>
          <w:color w:val="000000"/>
          <w:sz w:val="28"/>
          <w:szCs w:val="28"/>
        </w:rPr>
        <w:br/>
        <w:t>Потребности человека.</w:t>
      </w:r>
      <w:r w:rsidRPr="001B4BE1">
        <w:rPr>
          <w:color w:val="000000"/>
          <w:sz w:val="28"/>
          <w:szCs w:val="28"/>
        </w:rPr>
        <w:br/>
        <w:t>Виды памяти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Личность. Межличностные отношения</w:t>
      </w:r>
    </w:p>
    <w:p w:rsidR="00DB7BB5" w:rsidRDefault="001B4BE1" w:rsidP="00DB7BB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Роль личности в истории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Общение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Семья как малая группа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Молодежная субкультура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Футбольные фанаты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Соблюдение прав ребенка в семье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Конфликт в межличностных отношениях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Подросток в группе</w:t>
      </w:r>
      <w:r w:rsidR="00DB7BB5">
        <w:rPr>
          <w:color w:val="000000"/>
          <w:sz w:val="28"/>
          <w:szCs w:val="28"/>
        </w:rPr>
        <w:t>.</w:t>
      </w:r>
    </w:p>
    <w:p w:rsidR="001B4BE1" w:rsidRPr="00DB7BB5" w:rsidRDefault="001B4BE1" w:rsidP="00DB7BB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B7BB5">
        <w:rPr>
          <w:b/>
          <w:color w:val="856129"/>
          <w:sz w:val="28"/>
          <w:szCs w:val="28"/>
        </w:rPr>
        <w:t>Политическая сфера</w:t>
      </w:r>
      <w:r w:rsidRPr="00DB7BB5">
        <w:rPr>
          <w:b/>
          <w:color w:val="000000"/>
          <w:sz w:val="28"/>
          <w:szCs w:val="28"/>
        </w:rPr>
        <w:br/>
      </w:r>
      <w:r w:rsidRPr="00AB5975">
        <w:rPr>
          <w:color w:val="000000"/>
          <w:sz w:val="28"/>
          <w:szCs w:val="28"/>
        </w:rPr>
        <w:t>«Избирательные технологии».</w:t>
      </w:r>
      <w:r w:rsidRPr="00AB5975">
        <w:rPr>
          <w:color w:val="000000"/>
          <w:sz w:val="28"/>
          <w:szCs w:val="28"/>
        </w:rPr>
        <w:br/>
        <w:t>Федеральное собрание</w:t>
      </w:r>
      <w:r w:rsidR="00DB7BB5">
        <w:rPr>
          <w:color w:val="000000"/>
          <w:sz w:val="28"/>
          <w:szCs w:val="28"/>
        </w:rPr>
        <w:t>.</w:t>
      </w:r>
      <w:r w:rsidRPr="00AB5975">
        <w:rPr>
          <w:color w:val="000000"/>
          <w:sz w:val="28"/>
          <w:szCs w:val="28"/>
        </w:rPr>
        <w:br/>
        <w:t>Политическая элита</w:t>
      </w:r>
      <w:r w:rsidR="00DB7BB5">
        <w:rPr>
          <w:color w:val="000000"/>
          <w:sz w:val="28"/>
          <w:szCs w:val="28"/>
        </w:rPr>
        <w:t>.</w:t>
      </w:r>
      <w:r w:rsidRPr="00AB5975">
        <w:rPr>
          <w:color w:val="000000"/>
          <w:sz w:val="28"/>
          <w:szCs w:val="28"/>
        </w:rPr>
        <w:br/>
        <w:t>Избирательный процесс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lastRenderedPageBreak/>
        <w:t>Духовная культура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Массовая культура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Элитарная культура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Социальные ценности и молодежь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 xml:space="preserve">Молодежная субкультура (мода, готы, панки, </w:t>
      </w:r>
      <w:proofErr w:type="spellStart"/>
      <w:r w:rsidRPr="001B4BE1">
        <w:rPr>
          <w:color w:val="000000"/>
          <w:sz w:val="28"/>
          <w:szCs w:val="28"/>
        </w:rPr>
        <w:t>эмо</w:t>
      </w:r>
      <w:proofErr w:type="spellEnd"/>
      <w:r w:rsidRPr="001B4BE1">
        <w:rPr>
          <w:color w:val="000000"/>
          <w:sz w:val="28"/>
          <w:szCs w:val="28"/>
        </w:rPr>
        <w:t xml:space="preserve"> и др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t>)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Социальная сфера</w:t>
      </w:r>
    </w:p>
    <w:p w:rsidR="001B4BE1" w:rsidRPr="001B4BE1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«Решение социальн</w:t>
      </w:r>
      <w:r w:rsidR="00DB7BB5">
        <w:rPr>
          <w:color w:val="000000"/>
          <w:sz w:val="28"/>
          <w:szCs w:val="28"/>
        </w:rPr>
        <w:t>ых проблем: возможности района».</w:t>
      </w:r>
      <w:r w:rsidRPr="001B4BE1">
        <w:rPr>
          <w:color w:val="000000"/>
          <w:sz w:val="28"/>
          <w:szCs w:val="28"/>
        </w:rPr>
        <w:br/>
        <w:t>«Интересы молодежи»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Интересы нового поколения</w:t>
      </w:r>
      <w:r w:rsidR="00DB7BB5">
        <w:rPr>
          <w:color w:val="000000"/>
          <w:sz w:val="28"/>
          <w:szCs w:val="28"/>
        </w:rPr>
        <w:t>.</w:t>
      </w:r>
      <w:r w:rsidR="00DB7BB5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t>Семья и брак. Функции семьи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Как помочь молодой семье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Образование и карьера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Культура межнационального общения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СМИ и молодежь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AB5975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Проблемы социально-политической жизни</w:t>
      </w:r>
      <w:r w:rsidRPr="001B4B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t>Проблемы молодёжи в современном обществе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Религиозные организации и объединения в РФ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Право человека на благоприятную окружающую среду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«Конвенция о пр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авах ребенка» на защите детства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Меры государства по борьбе с безработицей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B597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Нации и межнациональные отношения</w:t>
      </w:r>
      <w:r w:rsidR="00DB7BB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pStyle w:val="3"/>
        <w:shd w:val="clear" w:color="auto" w:fill="FFFFFF"/>
        <w:spacing w:before="0"/>
        <w:rPr>
          <w:rFonts w:ascii="Times New Roman" w:hAnsi="Times New Roman" w:cs="Times New Roman"/>
          <w:bCs w:val="0"/>
          <w:color w:val="856129"/>
          <w:sz w:val="28"/>
          <w:szCs w:val="28"/>
        </w:rPr>
      </w:pPr>
      <w:r w:rsidRPr="00AB5975">
        <w:rPr>
          <w:rFonts w:ascii="Times New Roman" w:hAnsi="Times New Roman" w:cs="Times New Roman"/>
          <w:bCs w:val="0"/>
          <w:color w:val="856129"/>
          <w:sz w:val="28"/>
          <w:szCs w:val="28"/>
        </w:rPr>
        <w:t>Право</w:t>
      </w:r>
    </w:p>
    <w:p w:rsidR="001B4BE1" w:rsidRPr="001B4BE1" w:rsidRDefault="001B4BE1" w:rsidP="00AB597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Правовой статус ребенка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Причины преступности</w:t>
      </w:r>
      <w:r w:rsidR="00DB7BB5">
        <w:rPr>
          <w:color w:val="000000"/>
          <w:sz w:val="28"/>
          <w:szCs w:val="28"/>
        </w:rPr>
        <w:t xml:space="preserve"> - о</w:t>
      </w:r>
      <w:r w:rsidRPr="001B4BE1">
        <w:rPr>
          <w:color w:val="000000"/>
          <w:sz w:val="28"/>
          <w:szCs w:val="28"/>
        </w:rPr>
        <w:t>тклоняющееся поведение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Права и свободы граждан в РФ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Гражданин – свобода и ответственность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Права несовершеннолетних</w:t>
      </w:r>
      <w:r w:rsidR="00DB7BB5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Права ребенка в семье</w:t>
      </w:r>
      <w:r w:rsidR="00DB7BB5">
        <w:rPr>
          <w:color w:val="000000"/>
          <w:sz w:val="28"/>
          <w:szCs w:val="28"/>
        </w:rPr>
        <w:t>.</w:t>
      </w:r>
    </w:p>
    <w:p w:rsidR="001B4BE1" w:rsidRPr="00AB5975" w:rsidRDefault="001B4BE1" w:rsidP="001B4BE1">
      <w:pPr>
        <w:shd w:val="clear" w:color="auto" w:fill="FFFFFF"/>
        <w:spacing w:after="0"/>
        <w:rPr>
          <w:rStyle w:val="field-content"/>
          <w:rFonts w:ascii="Times New Roman" w:hAnsi="Times New Roman" w:cs="Times New Roman"/>
          <w:b/>
          <w:bCs/>
          <w:sz w:val="28"/>
          <w:szCs w:val="28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2A249D"/>
    <w:rsid w:val="004A56F9"/>
    <w:rsid w:val="006329F9"/>
    <w:rsid w:val="00725CA4"/>
    <w:rsid w:val="007A5BE1"/>
    <w:rsid w:val="00806C1C"/>
    <w:rsid w:val="008A40A8"/>
    <w:rsid w:val="00915DE1"/>
    <w:rsid w:val="00932D93"/>
    <w:rsid w:val="00973B93"/>
    <w:rsid w:val="009C7033"/>
    <w:rsid w:val="00A4672E"/>
    <w:rsid w:val="00A54A65"/>
    <w:rsid w:val="00AB5975"/>
    <w:rsid w:val="00AD17A7"/>
    <w:rsid w:val="00AF1813"/>
    <w:rsid w:val="00B64E71"/>
    <w:rsid w:val="00B7085E"/>
    <w:rsid w:val="00D33F72"/>
    <w:rsid w:val="00DA7F66"/>
    <w:rsid w:val="00DB7BB5"/>
    <w:rsid w:val="00DD5F2A"/>
    <w:rsid w:val="00E25C75"/>
    <w:rsid w:val="00E618A4"/>
    <w:rsid w:val="00E868E6"/>
    <w:rsid w:val="00EF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22</cp:revision>
  <dcterms:created xsi:type="dcterms:W3CDTF">2018-02-20T08:44:00Z</dcterms:created>
  <dcterms:modified xsi:type="dcterms:W3CDTF">2018-02-24T06:53:00Z</dcterms:modified>
</cp:coreProperties>
</file>